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5B" w:rsidRPr="00FF56A8" w:rsidRDefault="000C3E5A" w:rsidP="001B725B">
      <w:pPr>
        <w:ind w:left="5280" w:right="-126"/>
      </w:pPr>
      <w:r>
        <w:t>Согласно Приложению</w:t>
      </w:r>
      <w:r w:rsidR="001B725B" w:rsidRPr="00FF56A8">
        <w:t xml:space="preserve"> № 5 </w:t>
      </w:r>
    </w:p>
    <w:p w:rsidR="001B725B" w:rsidRPr="00FF56A8" w:rsidRDefault="001B725B" w:rsidP="001B725B">
      <w:pPr>
        <w:ind w:left="5280" w:right="-126"/>
      </w:pPr>
      <w:r w:rsidRPr="00FF56A8">
        <w:t xml:space="preserve">к </w:t>
      </w:r>
      <w:r w:rsidRPr="00FF56A8">
        <w:rPr>
          <w:rStyle w:val="FontStyle11"/>
          <w:b w:val="0"/>
          <w:sz w:val="24"/>
          <w:szCs w:val="24"/>
        </w:rPr>
        <w:t>Методическим рекомендациям, утвержденным</w:t>
      </w:r>
      <w:r w:rsidRPr="00FF56A8">
        <w:rPr>
          <w:rStyle w:val="FontStyle11"/>
          <w:sz w:val="24"/>
          <w:szCs w:val="24"/>
        </w:rPr>
        <w:t xml:space="preserve"> </w:t>
      </w:r>
      <w:r w:rsidRPr="00FF56A8">
        <w:t>распоряжением Комитета по социальной политике Санкт-Петербурга</w:t>
      </w:r>
    </w:p>
    <w:p w:rsidR="001B725B" w:rsidRPr="00FF56A8" w:rsidRDefault="001B725B" w:rsidP="001B725B">
      <w:pPr>
        <w:ind w:left="5280" w:right="-126"/>
        <w:rPr>
          <w:b/>
          <w:u w:val="single"/>
        </w:rPr>
      </w:pPr>
      <w:r w:rsidRPr="00FF56A8">
        <w:t xml:space="preserve">от  </w:t>
      </w:r>
      <w:r w:rsidRPr="00FF56A8">
        <w:rPr>
          <w:b/>
        </w:rPr>
        <w:t xml:space="preserve"> </w:t>
      </w:r>
      <w:r w:rsidRPr="00FF56A8">
        <w:rPr>
          <w:u w:val="single"/>
        </w:rPr>
        <w:t>22.12.2015 г.</w:t>
      </w:r>
      <w:r w:rsidRPr="00FF56A8">
        <w:t xml:space="preserve"> № </w:t>
      </w:r>
      <w:r w:rsidRPr="00FF56A8">
        <w:rPr>
          <w:u w:val="single"/>
        </w:rPr>
        <w:t>679-р</w:t>
      </w:r>
    </w:p>
    <w:p w:rsidR="001B725B" w:rsidRDefault="001B725B" w:rsidP="001B725B">
      <w:pPr>
        <w:pStyle w:val="HTML"/>
        <w:shd w:val="clear" w:color="auto" w:fill="FAFAF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25B" w:rsidRDefault="001B725B" w:rsidP="001B725B">
      <w:pPr>
        <w:pStyle w:val="HTML"/>
        <w:shd w:val="clear" w:color="auto" w:fill="FAFAF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25B" w:rsidRDefault="001B725B" w:rsidP="001B725B">
      <w:pPr>
        <w:pStyle w:val="HTML"/>
        <w:shd w:val="clear" w:color="auto" w:fill="FAFAF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25B" w:rsidRDefault="001B725B" w:rsidP="001B725B">
      <w:pPr>
        <w:pStyle w:val="HTML"/>
        <w:shd w:val="clear" w:color="auto" w:fill="FAFAF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5A7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РИГЛАШЕНИЕ</w:t>
      </w:r>
      <w:r w:rsidRPr="00DC2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4EAD" w:rsidRPr="00DC25A7" w:rsidRDefault="003D4EAD" w:rsidP="001B725B">
      <w:pPr>
        <w:pStyle w:val="HTML"/>
        <w:shd w:val="clear" w:color="auto" w:fill="FAFAF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EAD" w:rsidRPr="003D4EAD" w:rsidRDefault="001B725B" w:rsidP="001B725B">
      <w:pPr>
        <w:pStyle w:val="HTML"/>
        <w:shd w:val="clear" w:color="auto" w:fill="FAFAF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4EAD">
        <w:rPr>
          <w:rFonts w:ascii="Times New Roman" w:hAnsi="Times New Roman" w:cs="Times New Roman"/>
          <w:color w:val="000000"/>
          <w:sz w:val="24"/>
          <w:szCs w:val="24"/>
        </w:rPr>
        <w:t>на поступление в Санкт-Петербургское государственное бюджетное стационарное учреждение социального обслуживания «</w:t>
      </w:r>
      <w:r w:rsidR="00BA30A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D4EAD">
        <w:rPr>
          <w:rFonts w:ascii="Times New Roman" w:hAnsi="Times New Roman" w:cs="Times New Roman"/>
          <w:color w:val="000000"/>
          <w:sz w:val="24"/>
          <w:szCs w:val="24"/>
        </w:rPr>
        <w:t>ом-интернат для детей-инвалидов и инвалидов с детства с нарушениями умственного развития №1»</w:t>
      </w:r>
      <w:r w:rsidR="003D4EAD" w:rsidRPr="003D4EAD">
        <w:rPr>
          <w:rFonts w:ascii="Times New Roman" w:hAnsi="Times New Roman" w:cs="Times New Roman"/>
          <w:color w:val="000000"/>
          <w:sz w:val="24"/>
          <w:szCs w:val="24"/>
        </w:rPr>
        <w:t xml:space="preserve"> (г. Петергоф, ул. Воровского, д.12)</w:t>
      </w:r>
      <w:r w:rsidRPr="003D4EAD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социальных услуг  </w:t>
      </w:r>
    </w:p>
    <w:p w:rsidR="003D4EAD" w:rsidRDefault="003D4EAD" w:rsidP="001B725B">
      <w:pPr>
        <w:pStyle w:val="HTML"/>
        <w:pBdr>
          <w:bottom w:val="single" w:sz="12" w:space="1" w:color="auto"/>
        </w:pBdr>
        <w:shd w:val="clear" w:color="auto" w:fill="FAFAF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EAD" w:rsidRDefault="003D4EAD" w:rsidP="001B725B">
      <w:pPr>
        <w:pStyle w:val="HTML"/>
        <w:pBdr>
          <w:bottom w:val="single" w:sz="12" w:space="1" w:color="auto"/>
        </w:pBdr>
        <w:shd w:val="clear" w:color="auto" w:fill="FAFAF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25B" w:rsidRDefault="003D4EAD" w:rsidP="001B725B">
      <w:pPr>
        <w:pStyle w:val="HTML"/>
        <w:shd w:val="clear" w:color="auto" w:fill="FAFAFA"/>
        <w:jc w:val="center"/>
        <w:rPr>
          <w:rFonts w:ascii="Times New Roman" w:hAnsi="Times New Roman" w:cs="Times New Roman"/>
          <w:color w:val="000000"/>
        </w:rPr>
      </w:pPr>
      <w:r w:rsidRPr="003D4EAD">
        <w:rPr>
          <w:rFonts w:ascii="Times New Roman" w:hAnsi="Times New Roman" w:cs="Times New Roman"/>
          <w:color w:val="000000"/>
        </w:rPr>
        <w:t>(ФИО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3D4EAD">
        <w:rPr>
          <w:rFonts w:ascii="Times New Roman" w:hAnsi="Times New Roman" w:cs="Times New Roman"/>
          <w:color w:val="000000"/>
        </w:rPr>
        <w:t>)</w:t>
      </w:r>
      <w:r w:rsidR="001B725B" w:rsidRPr="003D4EAD">
        <w:rPr>
          <w:rFonts w:ascii="Times New Roman" w:hAnsi="Times New Roman" w:cs="Times New Roman"/>
          <w:color w:val="000000"/>
        </w:rPr>
        <w:t xml:space="preserve"> </w:t>
      </w:r>
    </w:p>
    <w:p w:rsidR="003D4EAD" w:rsidRDefault="003D4EAD" w:rsidP="003D4EAD">
      <w:pPr>
        <w:pStyle w:val="HTML"/>
        <w:shd w:val="clear" w:color="auto" w:fill="FAFAFA"/>
        <w:rPr>
          <w:rFonts w:ascii="Times New Roman" w:hAnsi="Times New Roman" w:cs="Times New Roman"/>
          <w:color w:val="000000"/>
        </w:rPr>
      </w:pPr>
    </w:p>
    <w:p w:rsidR="003D4EAD" w:rsidRDefault="003D4EAD" w:rsidP="003D4EAD">
      <w:pPr>
        <w:pStyle w:val="HTML"/>
        <w:shd w:val="clear" w:color="auto" w:fill="FAFAFA"/>
        <w:rPr>
          <w:rFonts w:ascii="Times New Roman" w:hAnsi="Times New Roman" w:cs="Times New Roman"/>
          <w:color w:val="000000"/>
          <w:sz w:val="24"/>
          <w:szCs w:val="24"/>
        </w:rPr>
      </w:pPr>
      <w:r w:rsidRPr="003D4EAD">
        <w:rPr>
          <w:rFonts w:ascii="Times New Roman" w:hAnsi="Times New Roman" w:cs="Times New Roman"/>
          <w:color w:val="000000"/>
          <w:sz w:val="24"/>
          <w:szCs w:val="24"/>
        </w:rPr>
        <w:t>Прибыть нужно «___»  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 20___ </w:t>
      </w:r>
      <w:r w:rsidRPr="003D4EAD">
        <w:rPr>
          <w:rFonts w:ascii="Times New Roman" w:hAnsi="Times New Roman" w:cs="Times New Roman"/>
          <w:color w:val="000000"/>
          <w:sz w:val="24"/>
          <w:szCs w:val="24"/>
        </w:rPr>
        <w:t>г. с 11.00 до 13.00 часов.</w:t>
      </w:r>
    </w:p>
    <w:p w:rsidR="003D4EAD" w:rsidRDefault="003D4EAD" w:rsidP="003D4EAD">
      <w:pPr>
        <w:pStyle w:val="HTML"/>
        <w:shd w:val="clear" w:color="auto" w:fill="FAFAFA"/>
        <w:rPr>
          <w:rFonts w:ascii="Times New Roman" w:hAnsi="Times New Roman" w:cs="Times New Roman"/>
          <w:color w:val="000000"/>
          <w:sz w:val="24"/>
          <w:szCs w:val="24"/>
        </w:rPr>
      </w:pPr>
    </w:p>
    <w:p w:rsidR="003D4EAD" w:rsidRDefault="003D4EAD" w:rsidP="003D4EAD">
      <w:pPr>
        <w:pStyle w:val="HTML"/>
        <w:shd w:val="clear" w:color="auto" w:fill="FAFAF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Телефон приемного отделения: 450-71-39 </w:t>
      </w:r>
    </w:p>
    <w:p w:rsidR="003D4EAD" w:rsidRDefault="00FF56A8" w:rsidP="003D4EAD">
      <w:pPr>
        <w:pStyle w:val="HTML"/>
        <w:shd w:val="clear" w:color="auto" w:fill="FAFAF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 социальной службы</w:t>
      </w:r>
      <w:r w:rsidR="003D4EAD">
        <w:rPr>
          <w:rFonts w:ascii="Times New Roman" w:hAnsi="Times New Roman" w:cs="Times New Roman"/>
          <w:color w:val="000000"/>
          <w:sz w:val="24"/>
          <w:szCs w:val="24"/>
        </w:rPr>
        <w:t>: 427-12-12</w:t>
      </w:r>
    </w:p>
    <w:p w:rsidR="003D4EAD" w:rsidRPr="003D4EAD" w:rsidRDefault="003D4EAD" w:rsidP="003D4EAD">
      <w:pPr>
        <w:pStyle w:val="HTML"/>
        <w:shd w:val="clear" w:color="auto" w:fill="FAFAFA"/>
        <w:rPr>
          <w:rFonts w:ascii="Times New Roman" w:hAnsi="Times New Roman" w:cs="Times New Roman"/>
          <w:color w:val="000000"/>
          <w:sz w:val="24"/>
          <w:szCs w:val="24"/>
        </w:rPr>
      </w:pPr>
    </w:p>
    <w:p w:rsidR="001B725B" w:rsidRPr="003D4EAD" w:rsidRDefault="003D4EAD" w:rsidP="001B725B">
      <w:pPr>
        <w:pStyle w:val="HTML"/>
        <w:shd w:val="clear" w:color="auto" w:fill="FAFAF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 поступлении должны быть предоставлены следующие документы:</w:t>
      </w:r>
    </w:p>
    <w:p w:rsidR="001B725B" w:rsidRDefault="001B725B" w:rsidP="001B725B">
      <w:pPr>
        <w:pStyle w:val="HTML"/>
        <w:shd w:val="clear" w:color="auto" w:fill="FAFAFA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725B" w:rsidRPr="0073269E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  <w:rPr>
          <w:u w:val="single"/>
        </w:rPr>
      </w:pPr>
      <w:r w:rsidRPr="00B255BA">
        <w:t xml:space="preserve">Паспорт гражданина РФ (оригинал) – для </w:t>
      </w:r>
      <w:proofErr w:type="gramStart"/>
      <w:r w:rsidRPr="00B255BA">
        <w:t>детей,</w:t>
      </w:r>
      <w:r>
        <w:t xml:space="preserve"> </w:t>
      </w:r>
      <w:r w:rsidRPr="00B255BA">
        <w:t xml:space="preserve"> достигших 14 дет</w:t>
      </w:r>
      <w:proofErr w:type="gramEnd"/>
      <w:r w:rsidRPr="00B255BA">
        <w:t>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  <w:rPr>
          <w:u w:val="single"/>
        </w:rPr>
      </w:pPr>
      <w:r w:rsidRPr="00B255BA">
        <w:t>Свидетельство о рождении ребёнка (оригинал)</w:t>
      </w:r>
      <w:r>
        <w:t>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  <w:rPr>
          <w:u w:val="single"/>
        </w:rPr>
      </w:pPr>
      <w:r w:rsidRPr="00B255BA">
        <w:t>Вкладыш</w:t>
      </w:r>
      <w:r w:rsidR="00766DA3">
        <w:t>/отметка</w:t>
      </w:r>
      <w:r w:rsidRPr="00B255BA">
        <w:t xml:space="preserve"> о гражданстве РФ (оригинал)</w:t>
      </w:r>
      <w:r>
        <w:t>.</w:t>
      </w:r>
    </w:p>
    <w:p w:rsidR="001B725B" w:rsidRPr="00766DA3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  <w:rPr>
          <w:u w:val="single"/>
        </w:rPr>
      </w:pPr>
      <w:r w:rsidRPr="00DE6BC6">
        <w:t>Справка о наличии социального пакета либо об отказе от него из отделения Пенсионного Фонда РФ по Санкт-Петербургу</w:t>
      </w:r>
      <w:r>
        <w:t>.</w:t>
      </w:r>
    </w:p>
    <w:p w:rsidR="00766DA3" w:rsidRPr="00DE6BC6" w:rsidRDefault="00766DA3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  <w:rPr>
          <w:u w:val="single"/>
        </w:rPr>
      </w:pPr>
      <w:r>
        <w:t>Справка о размере пенсии за последние 3 месяца из отделения Пенсионного Фонда Российской Федерации по Санкт-Петербургу, с указанием вида пенсии, адреса ее доставки.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Справка о регистрации по месту жительства (Ф-9) (1 месяц).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Справка Ф-7 (если ребенок имеет регистрацию по месту прописки родителей)</w:t>
      </w:r>
      <w:r>
        <w:t>.</w:t>
      </w:r>
      <w:r w:rsidRPr="00B255BA">
        <w:t xml:space="preserve">  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Копии документов, подтверждающих право собственности, свидетельств о реги</w:t>
      </w:r>
      <w:r w:rsidR="00D679A3">
        <w:t xml:space="preserve">страции завещаний, дарственных, </w:t>
      </w:r>
      <w:r w:rsidRPr="00B255BA">
        <w:t>(при наличии имущества в собственности у ребёнка).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Справка об установлении инвалидности (оригинал)</w:t>
      </w:r>
      <w:r>
        <w:t>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Пенсионное удостоверение (оригинал)</w:t>
      </w:r>
      <w:r>
        <w:t>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Страховой медицинский полис обязательного медицинского страхования гражданина (оригинал).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Индивидуальная программа реабилитации</w:t>
      </w:r>
      <w:r w:rsidR="00BA30AA">
        <w:t xml:space="preserve">, </w:t>
      </w:r>
      <w:proofErr w:type="spellStart"/>
      <w:r w:rsidR="00BA30AA">
        <w:t>абилитации</w:t>
      </w:r>
      <w:proofErr w:type="spellEnd"/>
      <w:r w:rsidR="00BA30AA">
        <w:t xml:space="preserve"> инвалида (ИПР, ИПРА)</w:t>
      </w:r>
      <w:r w:rsidRPr="00B255BA">
        <w:t xml:space="preserve"> (оригинал)</w:t>
      </w:r>
      <w:r>
        <w:t>.</w:t>
      </w:r>
    </w:p>
    <w:p w:rsidR="001B725B" w:rsidRPr="001B725B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  <w:rPr>
          <w:rStyle w:val="FontStyle12"/>
          <w:sz w:val="24"/>
          <w:szCs w:val="24"/>
        </w:rPr>
      </w:pPr>
      <w:r w:rsidRPr="001B725B">
        <w:rPr>
          <w:rStyle w:val="FontStyle12"/>
          <w:sz w:val="24"/>
          <w:szCs w:val="24"/>
        </w:rPr>
        <w:t xml:space="preserve">Индивидуальная программа </w:t>
      </w:r>
      <w:r w:rsidR="000B3E11">
        <w:rPr>
          <w:rStyle w:val="FontStyle12"/>
          <w:sz w:val="24"/>
          <w:szCs w:val="24"/>
        </w:rPr>
        <w:t>предоставления социальных услуг</w:t>
      </w:r>
      <w:r w:rsidRPr="001B725B">
        <w:rPr>
          <w:rStyle w:val="FontStyle12"/>
          <w:sz w:val="24"/>
          <w:szCs w:val="24"/>
        </w:rPr>
        <w:t xml:space="preserve"> </w:t>
      </w:r>
      <w:r w:rsidR="00766DA3">
        <w:rPr>
          <w:rStyle w:val="FontStyle12"/>
          <w:sz w:val="24"/>
          <w:szCs w:val="24"/>
        </w:rPr>
        <w:t>(оригинал</w:t>
      </w:r>
      <w:proofErr w:type="gramStart"/>
      <w:r w:rsidR="00766DA3">
        <w:rPr>
          <w:rStyle w:val="FontStyle12"/>
          <w:sz w:val="24"/>
          <w:szCs w:val="24"/>
        </w:rPr>
        <w:t>)(</w:t>
      </w:r>
      <w:proofErr w:type="gramEnd"/>
      <w:r w:rsidR="00766DA3">
        <w:rPr>
          <w:rStyle w:val="FontStyle12"/>
          <w:sz w:val="24"/>
          <w:szCs w:val="24"/>
        </w:rPr>
        <w:t>для поступающих из учреждения).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Страховое свидетельство государственного пенсионного страхования (оригинал).</w:t>
      </w:r>
    </w:p>
    <w:p w:rsidR="001B725B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ИНН ребёнка (оригинал)</w:t>
      </w:r>
      <w:r>
        <w:t>.</w:t>
      </w:r>
    </w:p>
    <w:p w:rsidR="00766DA3" w:rsidRDefault="00766DA3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>
        <w:lastRenderedPageBreak/>
        <w:t>Копия сберегательной книжки/договора об открытии вклада</w:t>
      </w:r>
    </w:p>
    <w:p w:rsidR="001B725B" w:rsidRPr="00DE6BC6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DE6BC6">
        <w:t xml:space="preserve">Заключение ЦМПК Санкт-Петербурга (с рекомендацией комиссии  об </w:t>
      </w:r>
      <w:proofErr w:type="gramStart"/>
      <w:r w:rsidRPr="00DE6BC6">
        <w:t>обучении по программе</w:t>
      </w:r>
      <w:proofErr w:type="gramEnd"/>
      <w:r w:rsidRPr="00DE6BC6">
        <w:t xml:space="preserve"> для детей с ограниченными возможностями здоровья)</w:t>
      </w:r>
      <w:r>
        <w:t>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Педагогическ</w:t>
      </w:r>
      <w:r>
        <w:t>ая</w:t>
      </w:r>
      <w:r w:rsidRPr="00B255BA">
        <w:t xml:space="preserve"> характеристик</w:t>
      </w:r>
      <w:r>
        <w:t>а</w:t>
      </w:r>
      <w:r w:rsidRPr="00B255BA">
        <w:t xml:space="preserve"> на ребёнка, посещающего ДДУ или школу. 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Медицинские сведения (оригинал), содержащие:</w:t>
      </w:r>
    </w:p>
    <w:p w:rsidR="001B725B" w:rsidRPr="00B255BA" w:rsidRDefault="001B725B" w:rsidP="001B725B">
      <w:pPr>
        <w:pStyle w:val="a3"/>
        <w:numPr>
          <w:ilvl w:val="0"/>
          <w:numId w:val="2"/>
        </w:numPr>
        <w:spacing w:after="200"/>
        <w:ind w:left="495" w:hanging="495"/>
        <w:jc w:val="both"/>
        <w:rPr>
          <w:b/>
        </w:rPr>
      </w:pPr>
      <w:r w:rsidRPr="00B255BA">
        <w:t xml:space="preserve">подробные медицинские сведения от районного врача-психиатра, с указанием получаемой лекарственной терапии, </w:t>
      </w:r>
      <w:r w:rsidRPr="00B255BA">
        <w:rPr>
          <w:b/>
        </w:rPr>
        <w:t>давностью не более 14 дней</w:t>
      </w:r>
      <w:r w:rsidRPr="004A5BE3">
        <w:t>;</w:t>
      </w:r>
    </w:p>
    <w:p w:rsidR="001B725B" w:rsidRPr="00B255BA" w:rsidRDefault="001B725B" w:rsidP="001B725B">
      <w:pPr>
        <w:pStyle w:val="a3"/>
        <w:numPr>
          <w:ilvl w:val="0"/>
          <w:numId w:val="2"/>
        </w:numPr>
        <w:spacing w:after="200"/>
        <w:ind w:left="495" w:hanging="495"/>
        <w:jc w:val="both"/>
      </w:pPr>
      <w:r w:rsidRPr="00B255BA">
        <w:t>подробный анамнез истории развития ребенка и заключение врача-педиатра</w:t>
      </w:r>
      <w:r>
        <w:t>;</w:t>
      </w:r>
    </w:p>
    <w:p w:rsidR="001B725B" w:rsidRPr="00B255BA" w:rsidRDefault="001B725B" w:rsidP="001B725B">
      <w:pPr>
        <w:pStyle w:val="a3"/>
        <w:numPr>
          <w:ilvl w:val="0"/>
          <w:numId w:val="2"/>
        </w:numPr>
        <w:spacing w:after="200"/>
        <w:ind w:left="495" w:hanging="495"/>
        <w:jc w:val="both"/>
      </w:pPr>
      <w:r>
        <w:t>данные общего диспансерного осмотра за последний год.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Справку об отсутствии инфекционных заболеваний за сутки до поступления.</w:t>
      </w:r>
    </w:p>
    <w:p w:rsidR="001B725B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Прививочный сертификат</w:t>
      </w:r>
      <w:r>
        <w:t>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  <w:rPr>
          <w:b/>
        </w:rPr>
      </w:pPr>
      <w:r w:rsidRPr="00B255BA">
        <w:t xml:space="preserve">Лабораторные исследования. Результаты анализов и обследований должны быть описаны полностью с указанием номера, даты, результата </w:t>
      </w:r>
      <w:r w:rsidRPr="00B255BA">
        <w:rPr>
          <w:b/>
        </w:rPr>
        <w:t>давностью не более  1</w:t>
      </w:r>
      <w:r w:rsidR="005B6628">
        <w:rPr>
          <w:b/>
        </w:rPr>
        <w:t>0</w:t>
      </w:r>
      <w:r w:rsidRPr="00B255BA">
        <w:rPr>
          <w:b/>
        </w:rPr>
        <w:t xml:space="preserve"> дней (со дня сдачи анализа):</w:t>
      </w:r>
    </w:p>
    <w:p w:rsidR="001B725B" w:rsidRPr="00B255BA" w:rsidRDefault="001B725B" w:rsidP="001B725B">
      <w:pPr>
        <w:pStyle w:val="a3"/>
        <w:numPr>
          <w:ilvl w:val="0"/>
          <w:numId w:val="5"/>
        </w:numPr>
        <w:spacing w:after="200" w:line="276" w:lineRule="auto"/>
        <w:ind w:left="495" w:hanging="495"/>
        <w:jc w:val="both"/>
      </w:pPr>
      <w:r w:rsidRPr="00B255BA">
        <w:t xml:space="preserve"> мазок из зева и носа на </w:t>
      </w:r>
      <w:r w:rsidRPr="00B255BA">
        <w:rPr>
          <w:lang w:val="en-US"/>
        </w:rPr>
        <w:t>BL</w:t>
      </w:r>
      <w:r>
        <w:t>;</w:t>
      </w:r>
    </w:p>
    <w:p w:rsidR="001B725B" w:rsidRPr="00B255BA" w:rsidRDefault="001B725B" w:rsidP="001B725B">
      <w:pPr>
        <w:pStyle w:val="a3"/>
        <w:numPr>
          <w:ilvl w:val="0"/>
          <w:numId w:val="5"/>
        </w:numPr>
        <w:spacing w:after="200" w:line="276" w:lineRule="auto"/>
        <w:ind w:left="495" w:hanging="495"/>
        <w:jc w:val="both"/>
      </w:pPr>
      <w:r w:rsidRPr="00B255BA">
        <w:t xml:space="preserve"> </w:t>
      </w:r>
      <w:r>
        <w:t>б</w:t>
      </w:r>
      <w:r w:rsidRPr="00B255BA">
        <w:t>ак</w:t>
      </w:r>
      <w:r>
        <w:t xml:space="preserve">териологический </w:t>
      </w:r>
      <w:r w:rsidRPr="00B255BA">
        <w:t xml:space="preserve">анализ на </w:t>
      </w:r>
      <w:proofErr w:type="spellStart"/>
      <w:r w:rsidRPr="00B255BA">
        <w:t>диз</w:t>
      </w:r>
      <w:proofErr w:type="gramStart"/>
      <w:r w:rsidRPr="00B255BA">
        <w:t>.г</w:t>
      </w:r>
      <w:proofErr w:type="gramEnd"/>
      <w:r w:rsidRPr="00B255BA">
        <w:t>руппу</w:t>
      </w:r>
      <w:proofErr w:type="spellEnd"/>
      <w:r w:rsidRPr="00B255BA">
        <w:t xml:space="preserve">, </w:t>
      </w:r>
      <w:proofErr w:type="spellStart"/>
      <w:r w:rsidRPr="00B255BA">
        <w:t>тифо-паратифозную</w:t>
      </w:r>
      <w:proofErr w:type="spellEnd"/>
      <w:r w:rsidRPr="00B255BA">
        <w:t xml:space="preserve"> группу</w:t>
      </w:r>
      <w:r>
        <w:t>;</w:t>
      </w:r>
    </w:p>
    <w:p w:rsidR="001B725B" w:rsidRPr="00B255BA" w:rsidRDefault="001B725B" w:rsidP="001B725B">
      <w:pPr>
        <w:pStyle w:val="a3"/>
        <w:numPr>
          <w:ilvl w:val="0"/>
          <w:numId w:val="5"/>
        </w:numPr>
        <w:spacing w:after="200" w:line="276" w:lineRule="auto"/>
        <w:ind w:left="495" w:hanging="495"/>
        <w:jc w:val="both"/>
      </w:pPr>
      <w:r w:rsidRPr="00B255BA">
        <w:t xml:space="preserve"> кал на энтеробиоз</w:t>
      </w:r>
      <w:r>
        <w:t>;</w:t>
      </w:r>
    </w:p>
    <w:p w:rsidR="001B725B" w:rsidRPr="00B255BA" w:rsidRDefault="001B725B" w:rsidP="001B725B">
      <w:pPr>
        <w:pStyle w:val="a3"/>
        <w:numPr>
          <w:ilvl w:val="0"/>
          <w:numId w:val="5"/>
        </w:numPr>
        <w:spacing w:after="200" w:line="276" w:lineRule="auto"/>
        <w:ind w:left="495" w:hanging="495"/>
        <w:jc w:val="both"/>
      </w:pPr>
      <w:r w:rsidRPr="00B255BA">
        <w:t xml:space="preserve"> кал на гельминтозы</w:t>
      </w:r>
      <w:r>
        <w:t>;</w:t>
      </w:r>
      <w:r w:rsidRPr="00B255BA">
        <w:t xml:space="preserve"> </w:t>
      </w:r>
    </w:p>
    <w:p w:rsidR="001B725B" w:rsidRPr="00B255BA" w:rsidRDefault="001B725B" w:rsidP="001B725B">
      <w:pPr>
        <w:pStyle w:val="a3"/>
        <w:numPr>
          <w:ilvl w:val="0"/>
          <w:numId w:val="5"/>
        </w:numPr>
        <w:spacing w:after="200" w:line="276" w:lineRule="auto"/>
        <w:ind w:left="495" w:hanging="495"/>
        <w:jc w:val="both"/>
        <w:rPr>
          <w:b/>
        </w:rPr>
      </w:pPr>
      <w:r w:rsidRPr="00B255BA">
        <w:t xml:space="preserve">кровь на маркеры гепатита « </w:t>
      </w:r>
      <w:proofErr w:type="gramStart"/>
      <w:r w:rsidRPr="00B255BA">
        <w:t>В</w:t>
      </w:r>
      <w:proofErr w:type="gramEnd"/>
      <w:r w:rsidRPr="00B255BA">
        <w:t xml:space="preserve"> », « С », (</w:t>
      </w:r>
      <w:r w:rsidRPr="00B255BA">
        <w:rPr>
          <w:b/>
        </w:rPr>
        <w:t>давностью не более 6 месяцев)</w:t>
      </w:r>
      <w:r>
        <w:rPr>
          <w:b/>
        </w:rPr>
        <w:t>;</w:t>
      </w:r>
    </w:p>
    <w:p w:rsidR="001B725B" w:rsidRPr="00B255BA" w:rsidRDefault="001B725B" w:rsidP="001B725B">
      <w:pPr>
        <w:pStyle w:val="a3"/>
        <w:numPr>
          <w:ilvl w:val="0"/>
          <w:numId w:val="5"/>
        </w:numPr>
        <w:spacing w:after="200" w:line="276" w:lineRule="auto"/>
        <w:ind w:left="495" w:hanging="495"/>
        <w:jc w:val="both"/>
        <w:rPr>
          <w:b/>
        </w:rPr>
      </w:pPr>
      <w:r w:rsidRPr="00B255BA">
        <w:t xml:space="preserve"> кровь на СПИД </w:t>
      </w:r>
      <w:proofErr w:type="gramStart"/>
      <w:r w:rsidRPr="00B255BA">
        <w:t xml:space="preserve">( </w:t>
      </w:r>
      <w:proofErr w:type="gramEnd"/>
      <w:r w:rsidRPr="00B255BA">
        <w:t xml:space="preserve">Ф-50), </w:t>
      </w:r>
      <w:r w:rsidRPr="00B255BA">
        <w:rPr>
          <w:b/>
        </w:rPr>
        <w:t>( давностью не более 6 месяцев)</w:t>
      </w:r>
      <w:r>
        <w:rPr>
          <w:b/>
        </w:rPr>
        <w:t>;</w:t>
      </w:r>
    </w:p>
    <w:p w:rsidR="001B725B" w:rsidRPr="00B255BA" w:rsidRDefault="001B725B" w:rsidP="001B725B">
      <w:pPr>
        <w:pStyle w:val="a3"/>
        <w:numPr>
          <w:ilvl w:val="0"/>
          <w:numId w:val="5"/>
        </w:numPr>
        <w:spacing w:after="200" w:line="276" w:lineRule="auto"/>
        <w:ind w:left="495" w:hanging="495"/>
        <w:jc w:val="both"/>
        <w:rPr>
          <w:b/>
        </w:rPr>
      </w:pPr>
      <w:r w:rsidRPr="00B255BA">
        <w:t xml:space="preserve"> кровь на реакцию </w:t>
      </w:r>
      <w:proofErr w:type="spellStart"/>
      <w:r w:rsidRPr="00B255BA">
        <w:t>Вассермана</w:t>
      </w:r>
      <w:proofErr w:type="spellEnd"/>
      <w:r w:rsidRPr="00B255BA">
        <w:t xml:space="preserve"> для детей, достигших 16 лет, </w:t>
      </w:r>
      <w:r>
        <w:t xml:space="preserve"> </w:t>
      </w:r>
      <w:r w:rsidRPr="00B255BA">
        <w:rPr>
          <w:b/>
        </w:rPr>
        <w:t>(давностью не более 6</w:t>
      </w:r>
      <w:r w:rsidR="00766DA3">
        <w:rPr>
          <w:b/>
        </w:rPr>
        <w:t xml:space="preserve"> </w:t>
      </w:r>
      <w:r w:rsidRPr="00B255BA">
        <w:rPr>
          <w:b/>
        </w:rPr>
        <w:t>месяцев).</w:t>
      </w:r>
    </w:p>
    <w:p w:rsidR="001B725B" w:rsidRPr="00B255BA" w:rsidRDefault="001B725B" w:rsidP="001B725B">
      <w:pPr>
        <w:pStyle w:val="a3"/>
        <w:spacing w:after="200" w:line="276" w:lineRule="auto"/>
        <w:ind w:left="495"/>
        <w:jc w:val="both"/>
        <w:rPr>
          <w:b/>
        </w:rPr>
      </w:pPr>
      <w:r w:rsidRPr="00B255BA">
        <w:rPr>
          <w:b/>
        </w:rPr>
        <w:t xml:space="preserve">для детей находящихся на </w:t>
      </w:r>
      <w:proofErr w:type="spellStart"/>
      <w:r w:rsidRPr="00B255BA">
        <w:rPr>
          <w:b/>
        </w:rPr>
        <w:t>энтеральном</w:t>
      </w:r>
      <w:proofErr w:type="spellEnd"/>
      <w:r w:rsidRPr="00B255BA">
        <w:rPr>
          <w:b/>
        </w:rPr>
        <w:t xml:space="preserve"> питании: </w:t>
      </w:r>
    </w:p>
    <w:p w:rsidR="001B725B" w:rsidRDefault="001B725B" w:rsidP="001B725B">
      <w:pPr>
        <w:pStyle w:val="a3"/>
        <w:numPr>
          <w:ilvl w:val="0"/>
          <w:numId w:val="5"/>
        </w:numPr>
        <w:spacing w:after="200" w:line="276" w:lineRule="auto"/>
        <w:ind w:left="495" w:hanging="495"/>
        <w:jc w:val="both"/>
      </w:pPr>
      <w:proofErr w:type="gramStart"/>
      <w:r w:rsidRPr="00B255BA">
        <w:t>биохимический анализ крови с указанием общего белка, альбуминов, железа,  мочевины, хо</w:t>
      </w:r>
      <w:r>
        <w:t>лестерин, калий, натрий, фосфор.</w:t>
      </w:r>
      <w:proofErr w:type="gramEnd"/>
    </w:p>
    <w:p w:rsidR="001B725B" w:rsidRPr="00B255BA" w:rsidRDefault="001B725B" w:rsidP="001B725B">
      <w:pPr>
        <w:pStyle w:val="a3"/>
        <w:numPr>
          <w:ilvl w:val="0"/>
          <w:numId w:val="1"/>
        </w:numPr>
        <w:spacing w:line="276" w:lineRule="auto"/>
        <w:ind w:right="-57" w:hanging="495"/>
        <w:jc w:val="both"/>
      </w:pPr>
      <w:r w:rsidRPr="00B255BA">
        <w:t>Осмотр фтизиатра, реакция Манту, данные ФЛГ (для детей от 15 лет) в год поступления</w:t>
      </w:r>
      <w:r>
        <w:t>.</w:t>
      </w:r>
    </w:p>
    <w:p w:rsidR="001B725B" w:rsidRPr="00DE6BC6" w:rsidRDefault="001B725B" w:rsidP="001B725B">
      <w:pPr>
        <w:pStyle w:val="a3"/>
        <w:ind w:left="495" w:right="-57" w:hanging="495"/>
        <w:jc w:val="both"/>
        <w:rPr>
          <w:sz w:val="12"/>
          <w:szCs w:val="12"/>
        </w:rPr>
      </w:pP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Для ребёнка, имеющего одного родителя:</w:t>
      </w:r>
    </w:p>
    <w:p w:rsidR="001B725B" w:rsidRPr="00B255BA" w:rsidRDefault="001B725B" w:rsidP="001B725B">
      <w:pPr>
        <w:pStyle w:val="a3"/>
        <w:numPr>
          <w:ilvl w:val="0"/>
          <w:numId w:val="3"/>
        </w:numPr>
        <w:spacing w:after="200" w:line="276" w:lineRule="auto"/>
        <w:ind w:left="495" w:hanging="495"/>
        <w:jc w:val="both"/>
      </w:pPr>
      <w:r w:rsidRPr="00B255BA">
        <w:t xml:space="preserve"> справку </w:t>
      </w:r>
      <w:proofErr w:type="gramStart"/>
      <w:r w:rsidRPr="00B255BA">
        <w:t>из</w:t>
      </w:r>
      <w:proofErr w:type="gramEnd"/>
      <w:r w:rsidRPr="00B255BA">
        <w:t xml:space="preserve"> </w:t>
      </w:r>
      <w:proofErr w:type="gramStart"/>
      <w:r w:rsidRPr="00B255BA">
        <w:t>ЗАГС</w:t>
      </w:r>
      <w:proofErr w:type="gramEnd"/>
      <w:r w:rsidRPr="00B255BA">
        <w:t xml:space="preserve"> о записи отца по указанию матери</w:t>
      </w:r>
      <w:r>
        <w:t>;</w:t>
      </w:r>
    </w:p>
    <w:p w:rsidR="001B725B" w:rsidRDefault="001B725B" w:rsidP="001B725B">
      <w:pPr>
        <w:pStyle w:val="a3"/>
        <w:numPr>
          <w:ilvl w:val="0"/>
          <w:numId w:val="3"/>
        </w:numPr>
        <w:spacing w:line="276" w:lineRule="auto"/>
        <w:ind w:left="495" w:hanging="495"/>
        <w:jc w:val="both"/>
      </w:pPr>
      <w:r w:rsidRPr="00B255BA">
        <w:t xml:space="preserve"> в случае смерти одного из родителей – копия свидетельства о смерти</w:t>
      </w:r>
      <w:r>
        <w:t>.</w:t>
      </w:r>
    </w:p>
    <w:p w:rsidR="001B725B" w:rsidRPr="00DE6BC6" w:rsidRDefault="001B725B" w:rsidP="001B725B">
      <w:pPr>
        <w:pStyle w:val="a3"/>
        <w:ind w:left="495" w:hanging="495"/>
        <w:jc w:val="both"/>
        <w:rPr>
          <w:sz w:val="12"/>
          <w:szCs w:val="12"/>
        </w:rPr>
      </w:pPr>
    </w:p>
    <w:p w:rsidR="001B725B" w:rsidRPr="00D679A3" w:rsidRDefault="001B725B" w:rsidP="001B725B">
      <w:pPr>
        <w:pStyle w:val="a3"/>
        <w:numPr>
          <w:ilvl w:val="0"/>
          <w:numId w:val="1"/>
        </w:numPr>
        <w:spacing w:line="276" w:lineRule="auto"/>
        <w:ind w:hanging="495"/>
        <w:jc w:val="both"/>
        <w:rPr>
          <w:b/>
        </w:rPr>
      </w:pPr>
      <w:r w:rsidRPr="00B255BA">
        <w:t xml:space="preserve"> </w:t>
      </w:r>
      <w:r w:rsidRPr="00D679A3">
        <w:rPr>
          <w:b/>
        </w:rPr>
        <w:t>Для детей - сирот и детей, оставшихся без попечения родителей или одного родителя:</w:t>
      </w:r>
    </w:p>
    <w:p w:rsidR="001B725B" w:rsidRPr="00B255BA" w:rsidRDefault="001B725B" w:rsidP="001B725B">
      <w:pPr>
        <w:pStyle w:val="a3"/>
        <w:numPr>
          <w:ilvl w:val="0"/>
          <w:numId w:val="4"/>
        </w:numPr>
        <w:spacing w:line="276" w:lineRule="auto"/>
        <w:ind w:left="495" w:hanging="495"/>
        <w:jc w:val="both"/>
      </w:pPr>
      <w:r w:rsidRPr="00B255BA">
        <w:t xml:space="preserve"> копия свидетельств о смерти родителей или одного из родителя</w:t>
      </w:r>
      <w:r>
        <w:t xml:space="preserve"> (при наличии);</w:t>
      </w:r>
    </w:p>
    <w:p w:rsidR="001B725B" w:rsidRPr="00B255BA" w:rsidRDefault="001B725B" w:rsidP="001B725B">
      <w:pPr>
        <w:pStyle w:val="a3"/>
        <w:numPr>
          <w:ilvl w:val="0"/>
          <w:numId w:val="4"/>
        </w:numPr>
        <w:spacing w:line="276" w:lineRule="auto"/>
        <w:ind w:left="495" w:hanging="495"/>
        <w:jc w:val="both"/>
      </w:pPr>
      <w:r w:rsidRPr="00B255BA">
        <w:t xml:space="preserve"> решение суда о лишении</w:t>
      </w:r>
      <w:r w:rsidR="00766DA3">
        <w:t>/ограничении</w:t>
      </w:r>
      <w:r w:rsidRPr="00B255BA">
        <w:t xml:space="preserve"> родительских прав</w:t>
      </w:r>
      <w:r>
        <w:t xml:space="preserve"> (при наличии);</w:t>
      </w:r>
    </w:p>
    <w:p w:rsidR="001B725B" w:rsidRPr="00B255BA" w:rsidRDefault="001B725B" w:rsidP="001B725B">
      <w:pPr>
        <w:pStyle w:val="a3"/>
        <w:numPr>
          <w:ilvl w:val="0"/>
          <w:numId w:val="4"/>
        </w:numPr>
        <w:spacing w:line="276" w:lineRule="auto"/>
        <w:ind w:left="495" w:hanging="495"/>
        <w:jc w:val="both"/>
      </w:pPr>
      <w:r w:rsidRPr="00B255BA">
        <w:t xml:space="preserve"> решение суда об </w:t>
      </w:r>
      <w:r>
        <w:t>изъятии (</w:t>
      </w:r>
      <w:r w:rsidRPr="00B255BA">
        <w:t>отбирании</w:t>
      </w:r>
      <w:r>
        <w:t>)</w:t>
      </w:r>
      <w:r w:rsidRPr="00B255BA">
        <w:t xml:space="preserve"> ребёнка</w:t>
      </w:r>
      <w:r>
        <w:t xml:space="preserve"> (при наличии);</w:t>
      </w:r>
    </w:p>
    <w:p w:rsidR="001B725B" w:rsidRPr="00B255BA" w:rsidRDefault="001B725B" w:rsidP="001B725B">
      <w:pPr>
        <w:pStyle w:val="a3"/>
        <w:numPr>
          <w:ilvl w:val="0"/>
          <w:numId w:val="4"/>
        </w:numPr>
        <w:spacing w:line="276" w:lineRule="auto"/>
        <w:ind w:left="495" w:right="-57" w:hanging="495"/>
        <w:jc w:val="both"/>
      </w:pPr>
      <w:r w:rsidRPr="00B255BA">
        <w:t xml:space="preserve"> решение суда о признании родителя безвестно отсутствующим</w:t>
      </w:r>
      <w:r>
        <w:t xml:space="preserve"> (при наличии);</w:t>
      </w:r>
    </w:p>
    <w:p w:rsidR="001B725B" w:rsidRPr="00B255BA" w:rsidRDefault="001B725B" w:rsidP="001B725B">
      <w:pPr>
        <w:pStyle w:val="a3"/>
        <w:numPr>
          <w:ilvl w:val="0"/>
          <w:numId w:val="4"/>
        </w:numPr>
        <w:spacing w:line="276" w:lineRule="auto"/>
        <w:ind w:left="495" w:right="-57" w:hanging="495"/>
        <w:jc w:val="both"/>
      </w:pPr>
      <w:r w:rsidRPr="00B255BA">
        <w:t xml:space="preserve"> </w:t>
      </w:r>
      <w:proofErr w:type="gramStart"/>
      <w:r w:rsidRPr="00B255BA">
        <w:t>решение суда об объявлении родителя умершим</w:t>
      </w:r>
      <w:r>
        <w:t xml:space="preserve"> (при наличии);</w:t>
      </w:r>
      <w:proofErr w:type="gramEnd"/>
    </w:p>
    <w:p w:rsidR="001B725B" w:rsidRPr="00B255BA" w:rsidRDefault="001B725B" w:rsidP="001B725B">
      <w:pPr>
        <w:pStyle w:val="a3"/>
        <w:numPr>
          <w:ilvl w:val="0"/>
          <w:numId w:val="4"/>
        </w:numPr>
        <w:spacing w:line="276" w:lineRule="auto"/>
        <w:ind w:left="495" w:right="-57" w:hanging="495"/>
        <w:jc w:val="both"/>
      </w:pPr>
      <w:r w:rsidRPr="00B255BA">
        <w:t xml:space="preserve"> решение суда о признании родителя </w:t>
      </w:r>
      <w:proofErr w:type="gramStart"/>
      <w:r w:rsidRPr="00B255BA">
        <w:t>недееспособным</w:t>
      </w:r>
      <w:proofErr w:type="gramEnd"/>
      <w:r>
        <w:t xml:space="preserve"> (при наличии);</w:t>
      </w:r>
    </w:p>
    <w:p w:rsidR="001B725B" w:rsidRPr="00B255BA" w:rsidRDefault="001B725B" w:rsidP="001B725B">
      <w:pPr>
        <w:pStyle w:val="a3"/>
        <w:numPr>
          <w:ilvl w:val="0"/>
          <w:numId w:val="4"/>
        </w:numPr>
        <w:spacing w:line="276" w:lineRule="auto"/>
        <w:ind w:left="495" w:right="-57" w:hanging="495"/>
        <w:jc w:val="both"/>
      </w:pPr>
      <w:r w:rsidRPr="00B255BA">
        <w:t xml:space="preserve"> медицинский документ о длительной болезни родителя, препятствующей выполнению им своих обязанностей</w:t>
      </w:r>
      <w:r>
        <w:t xml:space="preserve"> (при наличии);</w:t>
      </w:r>
    </w:p>
    <w:p w:rsidR="001B725B" w:rsidRPr="00B255BA" w:rsidRDefault="001B725B" w:rsidP="001B725B">
      <w:pPr>
        <w:pStyle w:val="a3"/>
        <w:numPr>
          <w:ilvl w:val="0"/>
          <w:numId w:val="4"/>
        </w:numPr>
        <w:spacing w:line="276" w:lineRule="auto"/>
        <w:ind w:left="495" w:right="-57" w:hanging="495"/>
        <w:jc w:val="both"/>
      </w:pPr>
      <w:r w:rsidRPr="00B255BA">
        <w:t xml:space="preserve"> документ, подтверждающий факт того, что ребёнок </w:t>
      </w:r>
      <w:proofErr w:type="gramStart"/>
      <w:r w:rsidRPr="00B255BA">
        <w:t>был</w:t>
      </w:r>
      <w:proofErr w:type="gramEnd"/>
      <w:r w:rsidRPr="00B255BA">
        <w:t xml:space="preserve"> подкинут</w:t>
      </w:r>
      <w:r>
        <w:t xml:space="preserve"> (при наличии);</w:t>
      </w:r>
    </w:p>
    <w:p w:rsidR="00766DA3" w:rsidRPr="00B255BA" w:rsidRDefault="001B725B" w:rsidP="00766DA3">
      <w:pPr>
        <w:pStyle w:val="a3"/>
        <w:numPr>
          <w:ilvl w:val="0"/>
          <w:numId w:val="4"/>
        </w:numPr>
        <w:spacing w:line="276" w:lineRule="auto"/>
        <w:ind w:left="495" w:right="-57" w:hanging="495"/>
        <w:jc w:val="both"/>
      </w:pPr>
      <w:r w:rsidRPr="00B255BA">
        <w:t xml:space="preserve"> материалы о розыске родителей</w:t>
      </w:r>
      <w:r>
        <w:t xml:space="preserve"> (при наличии).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line="276" w:lineRule="auto"/>
        <w:ind w:right="-57" w:hanging="495"/>
        <w:jc w:val="both"/>
      </w:pPr>
      <w:r w:rsidRPr="00B255BA">
        <w:t xml:space="preserve">Копию постановления служб судебных приставов о возбуждении исполнительного </w:t>
      </w:r>
    </w:p>
    <w:p w:rsidR="001B725B" w:rsidRPr="00B255BA" w:rsidRDefault="001B725B" w:rsidP="001B725B">
      <w:pPr>
        <w:ind w:left="495" w:right="-57" w:hanging="495"/>
        <w:jc w:val="both"/>
      </w:pPr>
      <w:r w:rsidRPr="00B255BA">
        <w:t>производства по взысканию алиментов.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line="276" w:lineRule="auto"/>
        <w:ind w:right="-57" w:hanging="495"/>
        <w:jc w:val="both"/>
      </w:pPr>
      <w:r w:rsidRPr="00B255BA">
        <w:lastRenderedPageBreak/>
        <w:t xml:space="preserve">Анкета о постановке </w:t>
      </w:r>
      <w:r>
        <w:t xml:space="preserve">ребенка </w:t>
      </w:r>
      <w:r w:rsidRPr="00B255BA">
        <w:t>на учёт в базу данных Государственного банка данных о детях, оставшихся без попечения родителей</w:t>
      </w:r>
      <w:r w:rsidR="00766DA3">
        <w:t xml:space="preserve"> (с дополнениями)</w:t>
      </w:r>
    </w:p>
    <w:p w:rsidR="001B725B" w:rsidRDefault="001B725B" w:rsidP="001B725B">
      <w:pPr>
        <w:pStyle w:val="a3"/>
        <w:numPr>
          <w:ilvl w:val="0"/>
          <w:numId w:val="1"/>
        </w:numPr>
        <w:spacing w:line="276" w:lineRule="auto"/>
        <w:ind w:right="-57" w:hanging="495"/>
        <w:jc w:val="both"/>
      </w:pPr>
      <w:r w:rsidRPr="00B255BA">
        <w:t>Если ребёнок лишён попечения в отношении одного из родителей, а другой родитель не принимает участия в содержании и воспитании ребёнка, вследствие чего ребёнок был устроен в детское учреждение</w:t>
      </w:r>
      <w:r>
        <w:t xml:space="preserve"> </w:t>
      </w:r>
      <w:r w:rsidRPr="00B255BA">
        <w:t>- сведения из ДУ, органа опеки и попечительства, ОСЗН</w:t>
      </w:r>
      <w:r>
        <w:t xml:space="preserve"> </w:t>
      </w:r>
      <w:r w:rsidRPr="00B255BA">
        <w:t>об участии родителя в воспитании и содержании ребёнка</w:t>
      </w:r>
    </w:p>
    <w:p w:rsidR="00766DA3" w:rsidRDefault="00766DA3" w:rsidP="001B725B">
      <w:pPr>
        <w:pStyle w:val="a3"/>
        <w:numPr>
          <w:ilvl w:val="0"/>
          <w:numId w:val="1"/>
        </w:numPr>
        <w:spacing w:line="276" w:lineRule="auto"/>
        <w:ind w:right="-57" w:hanging="495"/>
        <w:jc w:val="both"/>
      </w:pPr>
      <w:r>
        <w:t>Постановление органа опеки и попечительства о помещении ребенка под надзор в СПб ГБСУСО «ДДИ№1»</w:t>
      </w:r>
    </w:p>
    <w:p w:rsidR="00766DA3" w:rsidRDefault="00766DA3" w:rsidP="001B725B">
      <w:pPr>
        <w:pStyle w:val="a3"/>
        <w:numPr>
          <w:ilvl w:val="0"/>
          <w:numId w:val="1"/>
        </w:numPr>
        <w:spacing w:line="276" w:lineRule="auto"/>
        <w:ind w:right="-57" w:hanging="495"/>
        <w:jc w:val="both"/>
      </w:pPr>
      <w:r>
        <w:t>Отчет опекуна о хранении, об использовании имущества подопечного и об управлении этим имуществом (по день поступления)</w:t>
      </w:r>
    </w:p>
    <w:p w:rsidR="00766DA3" w:rsidRDefault="00766DA3" w:rsidP="001B725B">
      <w:pPr>
        <w:pStyle w:val="a3"/>
        <w:numPr>
          <w:ilvl w:val="0"/>
          <w:numId w:val="1"/>
        </w:numPr>
        <w:spacing w:line="276" w:lineRule="auto"/>
        <w:ind w:right="-57" w:hanging="495"/>
        <w:jc w:val="both"/>
      </w:pPr>
      <w:r>
        <w:t>Опись имущества подопечного ребенка</w:t>
      </w:r>
      <w:r w:rsidR="00D679A3">
        <w:t>.</w:t>
      </w:r>
    </w:p>
    <w:p w:rsidR="00BA30AA" w:rsidRDefault="00BA30AA" w:rsidP="001B725B">
      <w:pPr>
        <w:pStyle w:val="a3"/>
        <w:numPr>
          <w:ilvl w:val="0"/>
          <w:numId w:val="1"/>
        </w:numPr>
        <w:spacing w:line="276" w:lineRule="auto"/>
        <w:ind w:right="-57" w:hanging="495"/>
        <w:jc w:val="both"/>
      </w:pPr>
      <w:r>
        <w:t>Справка о родственниках.</w:t>
      </w:r>
    </w:p>
    <w:p w:rsidR="00766DA3" w:rsidRDefault="00766DA3" w:rsidP="001B725B">
      <w:pPr>
        <w:pStyle w:val="a3"/>
        <w:numPr>
          <w:ilvl w:val="0"/>
          <w:numId w:val="1"/>
        </w:numPr>
        <w:spacing w:line="276" w:lineRule="auto"/>
        <w:ind w:right="-57" w:hanging="495"/>
        <w:jc w:val="both"/>
      </w:pPr>
      <w:r>
        <w:t>Договор об открытии вклада/сберегательная книжка</w:t>
      </w:r>
    </w:p>
    <w:p w:rsidR="001B725B" w:rsidRPr="00B255BA" w:rsidRDefault="001B725B" w:rsidP="001B725B">
      <w:pPr>
        <w:pStyle w:val="a3"/>
        <w:numPr>
          <w:ilvl w:val="0"/>
          <w:numId w:val="1"/>
        </w:numPr>
        <w:spacing w:after="200" w:line="276" w:lineRule="auto"/>
        <w:ind w:hanging="495"/>
        <w:jc w:val="both"/>
      </w:pPr>
      <w:r w:rsidRPr="00B255BA">
        <w:t>Дети</w:t>
      </w:r>
      <w:r>
        <w:t>,</w:t>
      </w:r>
      <w:r w:rsidRPr="00B255BA">
        <w:t xml:space="preserve"> находящиеся на </w:t>
      </w:r>
      <w:proofErr w:type="spellStart"/>
      <w:r w:rsidRPr="00B255BA">
        <w:t>энтеральном</w:t>
      </w:r>
      <w:proofErr w:type="spellEnd"/>
      <w:r w:rsidRPr="00B255BA">
        <w:t xml:space="preserve"> питании (</w:t>
      </w:r>
      <w:proofErr w:type="gramStart"/>
      <w:r w:rsidRPr="00B255BA">
        <w:t>зондовое</w:t>
      </w:r>
      <w:proofErr w:type="gramEnd"/>
      <w:r w:rsidRPr="00B255BA">
        <w:t xml:space="preserve">, </w:t>
      </w:r>
      <w:proofErr w:type="spellStart"/>
      <w:r w:rsidRPr="00B255BA">
        <w:t>гастростома</w:t>
      </w:r>
      <w:proofErr w:type="spellEnd"/>
      <w:r w:rsidRPr="00B255BA">
        <w:t>) при поступлении должны иметь обязательные рекомендации по питанию:</w:t>
      </w:r>
    </w:p>
    <w:p w:rsidR="001B725B" w:rsidRPr="00B255BA" w:rsidRDefault="001B725B" w:rsidP="001B725B">
      <w:pPr>
        <w:pStyle w:val="a3"/>
        <w:numPr>
          <w:ilvl w:val="0"/>
          <w:numId w:val="6"/>
        </w:numPr>
        <w:spacing w:after="200" w:line="276" w:lineRule="auto"/>
        <w:ind w:left="495" w:hanging="495"/>
        <w:jc w:val="both"/>
      </w:pPr>
      <w:r w:rsidRPr="00B255BA">
        <w:t>размер зонда</w:t>
      </w:r>
      <w:r>
        <w:t>;</w:t>
      </w:r>
    </w:p>
    <w:p w:rsidR="001B725B" w:rsidRPr="00B255BA" w:rsidRDefault="001B725B" w:rsidP="001B725B">
      <w:pPr>
        <w:pStyle w:val="a3"/>
        <w:numPr>
          <w:ilvl w:val="0"/>
          <w:numId w:val="6"/>
        </w:numPr>
        <w:spacing w:after="200" w:line="276" w:lineRule="auto"/>
        <w:ind w:left="495" w:hanging="495"/>
        <w:jc w:val="both"/>
      </w:pPr>
      <w:r w:rsidRPr="00B255BA">
        <w:t>рекомендуемая смесь, объём, кратность введения</w:t>
      </w:r>
      <w:r>
        <w:t>;</w:t>
      </w:r>
    </w:p>
    <w:p w:rsidR="001B725B" w:rsidRPr="00FF56A8" w:rsidRDefault="001B725B" w:rsidP="001B725B">
      <w:pPr>
        <w:pStyle w:val="a3"/>
        <w:numPr>
          <w:ilvl w:val="0"/>
          <w:numId w:val="6"/>
        </w:numPr>
        <w:shd w:val="clear" w:color="auto" w:fill="FAFAFA"/>
        <w:spacing w:after="200" w:line="276" w:lineRule="auto"/>
        <w:ind w:left="495" w:hanging="495"/>
        <w:jc w:val="both"/>
        <w:rPr>
          <w:color w:val="000000"/>
        </w:rPr>
      </w:pPr>
      <w:r w:rsidRPr="0088588E">
        <w:t>при поступлении необходимо иметь запас зондов и питания на 1 месяц.</w:t>
      </w:r>
    </w:p>
    <w:p w:rsidR="00FF56A8" w:rsidRPr="00FF56A8" w:rsidRDefault="00FF56A8" w:rsidP="00FF56A8">
      <w:pPr>
        <w:pStyle w:val="a3"/>
        <w:shd w:val="clear" w:color="auto" w:fill="FAFAFA"/>
        <w:spacing w:after="200" w:line="276" w:lineRule="auto"/>
        <w:ind w:left="495"/>
        <w:jc w:val="both"/>
        <w:rPr>
          <w:color w:val="000000"/>
        </w:rPr>
      </w:pPr>
    </w:p>
    <w:p w:rsidR="00FF56A8" w:rsidRPr="00FF56A8" w:rsidRDefault="00FF56A8" w:rsidP="00FF56A8">
      <w:pPr>
        <w:shd w:val="clear" w:color="auto" w:fill="FAFAFA"/>
        <w:spacing w:after="200" w:line="276" w:lineRule="auto"/>
        <w:jc w:val="both"/>
        <w:rPr>
          <w:b/>
          <w:color w:val="000000"/>
        </w:rPr>
      </w:pPr>
      <w:r w:rsidRPr="00FF56A8">
        <w:rPr>
          <w:b/>
          <w:color w:val="000000"/>
        </w:rPr>
        <w:t>Накануне поступления позвонить по телефону: 450-51-61</w:t>
      </w:r>
    </w:p>
    <w:p w:rsidR="00FF56A8" w:rsidRDefault="00FF56A8" w:rsidP="00FF56A8">
      <w:pPr>
        <w:shd w:val="clear" w:color="auto" w:fill="FAFAFA"/>
        <w:spacing w:after="200" w:line="276" w:lineRule="auto"/>
        <w:jc w:val="both"/>
        <w:rPr>
          <w:color w:val="000000"/>
        </w:rPr>
      </w:pPr>
    </w:p>
    <w:p w:rsidR="00FF56A8" w:rsidRDefault="00FF56A8" w:rsidP="00FF56A8">
      <w:pPr>
        <w:shd w:val="clear" w:color="auto" w:fill="FAFAFA"/>
        <w:jc w:val="both"/>
        <w:rPr>
          <w:color w:val="000000"/>
        </w:rPr>
      </w:pPr>
      <w:r>
        <w:rPr>
          <w:color w:val="000000"/>
        </w:rPr>
        <w:t xml:space="preserve">«___»________________ 20___г.    зам. директора по </w:t>
      </w:r>
      <w:proofErr w:type="spellStart"/>
      <w:r>
        <w:rPr>
          <w:color w:val="000000"/>
        </w:rPr>
        <w:t>мед</w:t>
      </w:r>
      <w:proofErr w:type="gramStart"/>
      <w:r>
        <w:rPr>
          <w:color w:val="000000"/>
        </w:rPr>
        <w:t>.ч</w:t>
      </w:r>
      <w:proofErr w:type="gramEnd"/>
      <w:r>
        <w:rPr>
          <w:color w:val="000000"/>
        </w:rPr>
        <w:t>асти</w:t>
      </w:r>
      <w:proofErr w:type="spellEnd"/>
      <w:r>
        <w:rPr>
          <w:color w:val="000000"/>
        </w:rPr>
        <w:t xml:space="preserve"> _________(Лебедева М.М.)</w:t>
      </w:r>
    </w:p>
    <w:p w:rsidR="00FF56A8" w:rsidRPr="00FF56A8" w:rsidRDefault="00FF56A8" w:rsidP="00FF56A8">
      <w:pPr>
        <w:shd w:val="clear" w:color="auto" w:fill="FAFAFA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Pr="00FF56A8">
        <w:rPr>
          <w:color w:val="000000"/>
          <w:sz w:val="20"/>
          <w:szCs w:val="20"/>
        </w:rPr>
        <w:t>подпись</w:t>
      </w:r>
    </w:p>
    <w:p w:rsidR="00967BD8" w:rsidRPr="00FF56A8" w:rsidRDefault="00967BD8">
      <w:pPr>
        <w:rPr>
          <w:sz w:val="20"/>
          <w:szCs w:val="20"/>
        </w:rPr>
      </w:pPr>
    </w:p>
    <w:sectPr w:rsidR="00967BD8" w:rsidRPr="00FF56A8" w:rsidSect="0096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F27"/>
    <w:multiLevelType w:val="hybridMultilevel"/>
    <w:tmpl w:val="0BA046CE"/>
    <w:lvl w:ilvl="0" w:tplc="A4B0A7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F4A6F"/>
    <w:multiLevelType w:val="hybridMultilevel"/>
    <w:tmpl w:val="A0C055F0"/>
    <w:lvl w:ilvl="0" w:tplc="A4B0A77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31544EA"/>
    <w:multiLevelType w:val="hybridMultilevel"/>
    <w:tmpl w:val="EF6483E6"/>
    <w:lvl w:ilvl="0" w:tplc="A4B0A77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73D46934"/>
    <w:multiLevelType w:val="hybridMultilevel"/>
    <w:tmpl w:val="68D079EA"/>
    <w:lvl w:ilvl="0" w:tplc="A4B0A77A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78F40B49"/>
    <w:multiLevelType w:val="hybridMultilevel"/>
    <w:tmpl w:val="762ABC02"/>
    <w:lvl w:ilvl="0" w:tplc="201EA7E8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F5F24D9"/>
    <w:multiLevelType w:val="hybridMultilevel"/>
    <w:tmpl w:val="811C9366"/>
    <w:lvl w:ilvl="0" w:tplc="A4B0A77A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725B"/>
    <w:rsid w:val="000B3E11"/>
    <w:rsid w:val="000C3E5A"/>
    <w:rsid w:val="00180A50"/>
    <w:rsid w:val="001B725B"/>
    <w:rsid w:val="003D4EAD"/>
    <w:rsid w:val="005B6628"/>
    <w:rsid w:val="00605E91"/>
    <w:rsid w:val="00766DA3"/>
    <w:rsid w:val="00774C1A"/>
    <w:rsid w:val="00967BD8"/>
    <w:rsid w:val="00A44B4F"/>
    <w:rsid w:val="00BA30AA"/>
    <w:rsid w:val="00BD43E7"/>
    <w:rsid w:val="00CB5BBE"/>
    <w:rsid w:val="00D679A3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25B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B72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B725B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1B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72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6</cp:revision>
  <cp:lastPrinted>2017-02-02T12:10:00Z</cp:lastPrinted>
  <dcterms:created xsi:type="dcterms:W3CDTF">2017-02-02T11:04:00Z</dcterms:created>
  <dcterms:modified xsi:type="dcterms:W3CDTF">2017-02-10T07:16:00Z</dcterms:modified>
</cp:coreProperties>
</file>